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11C0" w14:textId="38EF332A" w:rsidR="00A10484" w:rsidRDefault="00BD6CAE">
      <w:pPr>
        <w:pStyle w:val="Title"/>
      </w:pPr>
      <w:r>
        <w:t xml:space="preserve">Corresponding Secretary Annual </w:t>
      </w:r>
      <w:r w:rsidR="00D94CD1">
        <w:t>Report</w:t>
      </w:r>
    </w:p>
    <w:p w14:paraId="09F0B6CC" w14:textId="77777777" w:rsidR="00BD6CAE" w:rsidRPr="00BD6CAE" w:rsidRDefault="00BD6CAE" w:rsidP="00BD6CAE">
      <w:pPr>
        <w:pStyle w:val="Heading1"/>
        <w:rPr>
          <w:lang w:val="en-IN"/>
        </w:rPr>
      </w:pPr>
      <w:r w:rsidRPr="00BD6CAE">
        <w:rPr>
          <w:lang w:val="en-IN"/>
        </w:rPr>
        <w:t>September 2025 – May 2026</w:t>
      </w:r>
    </w:p>
    <w:p w14:paraId="4105CF40" w14:textId="77777777" w:rsidR="00BE2D87" w:rsidRPr="00BE2D87" w:rsidRDefault="00BE2D87" w:rsidP="00BE2D87">
      <w:pPr>
        <w:numPr>
          <w:ilvl w:val="0"/>
          <w:numId w:val="30"/>
        </w:numPr>
        <w:rPr>
          <w:lang w:val="en-IN"/>
        </w:rPr>
      </w:pPr>
      <w:r w:rsidRPr="00BE2D87">
        <w:rPr>
          <w:lang w:val="en-IN"/>
        </w:rPr>
        <w:t>Read, responded, and redirected incoming emails to the </w:t>
      </w:r>
      <w:hyperlink r:id="rId10" w:tooltip="mailto:info@bcpta.ca" w:history="1">
        <w:r w:rsidRPr="00BE2D87">
          <w:rPr>
            <w:rStyle w:val="Hyperlink"/>
            <w:lang w:val="en-IN"/>
          </w:rPr>
          <w:t>info@bcp</w:t>
        </w:r>
      </w:hyperlink>
      <w:r w:rsidRPr="00BE2D87">
        <w:rPr>
          <w:lang w:val="en-IN"/>
        </w:rPr>
        <w:t>laytherapy.ca email address (approximately 250 emails received and corresponded with)</w:t>
      </w:r>
    </w:p>
    <w:p w14:paraId="16ECAD28" w14:textId="77777777" w:rsidR="00BE2D87" w:rsidRPr="00BE2D87" w:rsidRDefault="00BE2D87" w:rsidP="00BE2D87">
      <w:pPr>
        <w:numPr>
          <w:ilvl w:val="0"/>
          <w:numId w:val="30"/>
        </w:numPr>
        <w:rPr>
          <w:lang w:val="en-IN"/>
        </w:rPr>
      </w:pPr>
      <w:r w:rsidRPr="00BE2D87">
        <w:rPr>
          <w:lang w:val="en-IN"/>
        </w:rPr>
        <w:t>Coded email content into primary themes: administrative support, credentialing inquiries, training information and miscellaneous</w:t>
      </w:r>
    </w:p>
    <w:p w14:paraId="05810504" w14:textId="77777777" w:rsidR="00321391" w:rsidRDefault="00321391" w:rsidP="00D94CD1">
      <w:pPr>
        <w:rPr>
          <w:lang w:val="en-IN"/>
        </w:rPr>
      </w:pPr>
    </w:p>
    <w:p w14:paraId="6955E9B6" w14:textId="7CD6C250" w:rsidR="008B4AD7" w:rsidRPr="00D94CD1" w:rsidRDefault="008B4AD7" w:rsidP="00D94CD1">
      <w:pPr>
        <w:rPr>
          <w:lang w:val="en-IN"/>
        </w:rPr>
      </w:pPr>
      <w:r>
        <w:rPr>
          <w:lang w:val="en-IN"/>
        </w:rPr>
        <w:t>Lisa Bay, Corresponding Secretary</w:t>
      </w:r>
    </w:p>
    <w:p w14:paraId="0F6002F6" w14:textId="4708062B" w:rsidR="00D94CD1" w:rsidRPr="00D94CD1" w:rsidRDefault="00D94CD1" w:rsidP="00321391">
      <w:pPr>
        <w:pStyle w:val="Heading1"/>
        <w:rPr>
          <w:lang w:val="en-IN"/>
        </w:rPr>
      </w:pPr>
      <w:r w:rsidRPr="00D94CD1">
        <w:rPr>
          <w:lang w:val="en-IN"/>
        </w:rPr>
        <w:br/>
      </w:r>
    </w:p>
    <w:p w14:paraId="3CC4E283" w14:textId="0AF7E794" w:rsidR="00855982" w:rsidRPr="00855982" w:rsidRDefault="00855982" w:rsidP="00D94CD1"/>
    <w:sectPr w:rsidR="00855982" w:rsidRPr="00855982" w:rsidSect="00855982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CA22" w14:textId="77777777" w:rsidR="00EA3DBB" w:rsidRDefault="00EA3DBB" w:rsidP="00855982">
      <w:pPr>
        <w:spacing w:after="0" w:line="240" w:lineRule="auto"/>
      </w:pPr>
      <w:r>
        <w:separator/>
      </w:r>
    </w:p>
  </w:endnote>
  <w:endnote w:type="continuationSeparator" w:id="0">
    <w:p w14:paraId="0C101318" w14:textId="77777777" w:rsidR="00EA3DBB" w:rsidRDefault="00EA3DBB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BD202" w14:textId="77777777"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342C5" w14:textId="77777777" w:rsidR="00EA3DBB" w:rsidRDefault="00EA3DBB" w:rsidP="00855982">
      <w:pPr>
        <w:spacing w:after="0" w:line="240" w:lineRule="auto"/>
      </w:pPr>
      <w:r>
        <w:separator/>
      </w:r>
    </w:p>
  </w:footnote>
  <w:footnote w:type="continuationSeparator" w:id="0">
    <w:p w14:paraId="24CD9F8B" w14:textId="77777777" w:rsidR="00EA3DBB" w:rsidRDefault="00EA3DBB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1618EE"/>
    <w:multiLevelType w:val="multilevel"/>
    <w:tmpl w:val="2446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58093869">
    <w:abstractNumId w:val="14"/>
  </w:num>
  <w:num w:numId="2" w16cid:durableId="6669769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214214">
    <w:abstractNumId w:val="14"/>
  </w:num>
  <w:num w:numId="4" w16cid:durableId="1877619011">
    <w:abstractNumId w:val="14"/>
  </w:num>
  <w:num w:numId="5" w16cid:durableId="1748726988">
    <w:abstractNumId w:val="14"/>
  </w:num>
  <w:num w:numId="6" w16cid:durableId="1748721691">
    <w:abstractNumId w:val="14"/>
  </w:num>
  <w:num w:numId="7" w16cid:durableId="1594438396">
    <w:abstractNumId w:val="14"/>
  </w:num>
  <w:num w:numId="8" w16cid:durableId="855583617">
    <w:abstractNumId w:val="14"/>
  </w:num>
  <w:num w:numId="9" w16cid:durableId="474878587">
    <w:abstractNumId w:val="14"/>
  </w:num>
  <w:num w:numId="10" w16cid:durableId="2038120780">
    <w:abstractNumId w:val="14"/>
  </w:num>
  <w:num w:numId="11" w16cid:durableId="1505777344">
    <w:abstractNumId w:val="14"/>
  </w:num>
  <w:num w:numId="12" w16cid:durableId="1913389193">
    <w:abstractNumId w:val="14"/>
  </w:num>
  <w:num w:numId="13" w16cid:durableId="1688366130">
    <w:abstractNumId w:val="10"/>
  </w:num>
  <w:num w:numId="14" w16cid:durableId="326909592">
    <w:abstractNumId w:val="18"/>
  </w:num>
  <w:num w:numId="15" w16cid:durableId="1778795188">
    <w:abstractNumId w:val="11"/>
  </w:num>
  <w:num w:numId="16" w16cid:durableId="1026055459">
    <w:abstractNumId w:val="12"/>
  </w:num>
  <w:num w:numId="17" w16cid:durableId="723212538">
    <w:abstractNumId w:val="9"/>
  </w:num>
  <w:num w:numId="18" w16cid:durableId="516968457">
    <w:abstractNumId w:val="7"/>
  </w:num>
  <w:num w:numId="19" w16cid:durableId="1806311424">
    <w:abstractNumId w:val="6"/>
  </w:num>
  <w:num w:numId="20" w16cid:durableId="1173497724">
    <w:abstractNumId w:val="5"/>
  </w:num>
  <w:num w:numId="21" w16cid:durableId="1978220690">
    <w:abstractNumId w:val="4"/>
  </w:num>
  <w:num w:numId="22" w16cid:durableId="557516411">
    <w:abstractNumId w:val="8"/>
  </w:num>
  <w:num w:numId="23" w16cid:durableId="346517734">
    <w:abstractNumId w:val="3"/>
  </w:num>
  <w:num w:numId="24" w16cid:durableId="1358385525">
    <w:abstractNumId w:val="2"/>
  </w:num>
  <w:num w:numId="25" w16cid:durableId="1642147432">
    <w:abstractNumId w:val="1"/>
  </w:num>
  <w:num w:numId="26" w16cid:durableId="688531546">
    <w:abstractNumId w:val="0"/>
  </w:num>
  <w:num w:numId="27" w16cid:durableId="1032221999">
    <w:abstractNumId w:val="13"/>
  </w:num>
  <w:num w:numId="28" w16cid:durableId="1585262565">
    <w:abstractNumId w:val="15"/>
  </w:num>
  <w:num w:numId="29" w16cid:durableId="98330871">
    <w:abstractNumId w:val="17"/>
  </w:num>
  <w:num w:numId="30" w16cid:durableId="785582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D1"/>
    <w:rsid w:val="001D4362"/>
    <w:rsid w:val="00211061"/>
    <w:rsid w:val="00292084"/>
    <w:rsid w:val="00321391"/>
    <w:rsid w:val="00417C2F"/>
    <w:rsid w:val="007833A7"/>
    <w:rsid w:val="00855982"/>
    <w:rsid w:val="008B4AD7"/>
    <w:rsid w:val="00A10484"/>
    <w:rsid w:val="00BD6CAE"/>
    <w:rsid w:val="00BE2D87"/>
    <w:rsid w:val="00D94CD1"/>
    <w:rsid w:val="00EA3DBB"/>
    <w:rsid w:val="00FD0B6D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A743"/>
  <w15:chartTrackingRefBased/>
  <w15:docId w15:val="{BF253A5E-1FC2-49DE-89CC-2D0B3820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E2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nfo@bcpta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nak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menaka premkumar</dc:creator>
  <cp:lastModifiedBy>Mena Albuquerque</cp:lastModifiedBy>
  <cp:revision>6</cp:revision>
  <dcterms:created xsi:type="dcterms:W3CDTF">2026-05-25T18:02:00Z</dcterms:created>
  <dcterms:modified xsi:type="dcterms:W3CDTF">2026-05-25T18:04:00Z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